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C834CE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328C9">
        <w:rPr>
          <w:b/>
          <w:caps/>
          <w:sz w:val="24"/>
          <w:szCs w:val="24"/>
        </w:rPr>
        <w:t>2</w:t>
      </w:r>
      <w:r w:rsidR="00A96870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834CE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96870">
        <w:rPr>
          <w:b/>
          <w:sz w:val="24"/>
          <w:szCs w:val="24"/>
        </w:rPr>
        <w:t>11</w:t>
      </w:r>
      <w:r w:rsidR="005328C9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14DB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К.С.Ф.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C834C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</w:t>
      </w:r>
      <w:r w:rsidR="00E776AB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76AB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96870">
        <w:rPr>
          <w:sz w:val="24"/>
          <w:szCs w:val="24"/>
        </w:rPr>
        <w:t>11</w:t>
      </w:r>
      <w:r w:rsidR="005328C9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6870" w:rsidRPr="00A96870">
        <w:rPr>
          <w:sz w:val="24"/>
          <w:szCs w:val="24"/>
        </w:rPr>
        <w:t xml:space="preserve">08.06.2023 г. в Адвокатскую палату Московской области поступила жалоба доверителя </w:t>
      </w:r>
      <w:proofErr w:type="spellStart"/>
      <w:r w:rsidR="00514DB3">
        <w:rPr>
          <w:sz w:val="24"/>
          <w:szCs w:val="24"/>
        </w:rPr>
        <w:t>А.А.Р.о</w:t>
      </w:r>
      <w:proofErr w:type="spellEnd"/>
      <w:r w:rsidR="00514DB3">
        <w:rPr>
          <w:sz w:val="24"/>
          <w:szCs w:val="24"/>
        </w:rPr>
        <w:t>.</w:t>
      </w:r>
      <w:r w:rsidR="00A96870" w:rsidRPr="00A96870">
        <w:rPr>
          <w:sz w:val="24"/>
          <w:szCs w:val="24"/>
        </w:rPr>
        <w:t xml:space="preserve"> в отношении адвоката </w:t>
      </w:r>
      <w:r w:rsidR="00514DB3">
        <w:rPr>
          <w:sz w:val="24"/>
          <w:szCs w:val="24"/>
        </w:rPr>
        <w:t>К.С.Ф.</w:t>
      </w:r>
      <w:r w:rsidR="00A96870" w:rsidRPr="00A96870">
        <w:rPr>
          <w:sz w:val="24"/>
          <w:szCs w:val="24"/>
        </w:rPr>
        <w:t xml:space="preserve">, имеющего регистрационный номер </w:t>
      </w:r>
      <w:r w:rsidR="00514DB3">
        <w:rPr>
          <w:sz w:val="24"/>
          <w:szCs w:val="24"/>
        </w:rPr>
        <w:t>…..</w:t>
      </w:r>
      <w:r w:rsidR="00A96870" w:rsidRPr="00A9687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14DB3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96870" w:rsidRPr="00A96870">
        <w:rPr>
          <w:sz w:val="24"/>
          <w:szCs w:val="24"/>
        </w:rPr>
        <w:t>30.05.2023 г. он был допрошен следователем, адвокат принимала участие в его защите в порядке ст. 51 УПК РФ</w:t>
      </w:r>
      <w:r w:rsidR="00E776AB">
        <w:rPr>
          <w:sz w:val="24"/>
          <w:szCs w:val="24"/>
        </w:rPr>
        <w:t>,</w:t>
      </w:r>
      <w:r w:rsidR="00A96870" w:rsidRPr="00A96870">
        <w:rPr>
          <w:sz w:val="24"/>
          <w:szCs w:val="24"/>
        </w:rPr>
        <w:t xml:space="preserve"> несмотря на наличие у него адвоката по соглашению, который в силу занятости не мог принять участия в следственных действиях. Заявитель отказывался от защитника по назначению, но его никто не слушал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93AA4">
        <w:rPr>
          <w:sz w:val="24"/>
          <w:szCs w:val="24"/>
        </w:rPr>
        <w:t>1</w:t>
      </w:r>
      <w:r w:rsidR="00A96870">
        <w:rPr>
          <w:sz w:val="24"/>
          <w:szCs w:val="24"/>
        </w:rPr>
        <w:t>6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7B0D52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D3028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96870">
        <w:rPr>
          <w:sz w:val="24"/>
          <w:szCs w:val="24"/>
        </w:rPr>
        <w:t>2827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C834CE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ED3028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34CE"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 w:rsidR="00C834CE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>не явил</w:t>
      </w:r>
      <w:r w:rsidR="0039735D">
        <w:rPr>
          <w:sz w:val="24"/>
          <w:szCs w:val="24"/>
        </w:rPr>
        <w:t>ся</w:t>
      </w:r>
      <w:r w:rsidR="005E1D64">
        <w:rPr>
          <w:sz w:val="24"/>
          <w:szCs w:val="24"/>
        </w:rPr>
        <w:t>, уведомлен</w:t>
      </w:r>
      <w:r w:rsidR="00AC56EF">
        <w:rPr>
          <w:sz w:val="24"/>
          <w:szCs w:val="24"/>
        </w:rPr>
        <w:t>.</w:t>
      </w:r>
    </w:p>
    <w:p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96870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96870" w:rsidRPr="00A9687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14DB3">
        <w:rPr>
          <w:sz w:val="24"/>
          <w:szCs w:val="24"/>
        </w:rPr>
        <w:t>К.С.Ф.</w:t>
      </w:r>
      <w:r w:rsidR="00A96870" w:rsidRPr="00A96870">
        <w:rPr>
          <w:sz w:val="24"/>
          <w:szCs w:val="24"/>
        </w:rPr>
        <w:t xml:space="preserve"> в 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</w:t>
      </w:r>
      <w:proofErr w:type="spellStart"/>
      <w:r w:rsidR="00A96870" w:rsidRPr="00A96870">
        <w:rPr>
          <w:sz w:val="24"/>
          <w:szCs w:val="24"/>
        </w:rPr>
        <w:t>А</w:t>
      </w:r>
      <w:r w:rsidR="00514DB3">
        <w:rPr>
          <w:sz w:val="24"/>
          <w:szCs w:val="24"/>
        </w:rPr>
        <w:t>.</w:t>
      </w:r>
      <w:r w:rsidR="00A96870" w:rsidRPr="00A96870">
        <w:rPr>
          <w:sz w:val="24"/>
          <w:szCs w:val="24"/>
        </w:rPr>
        <w:t>А.Р.о</w:t>
      </w:r>
      <w:proofErr w:type="spellEnd"/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39735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</w:t>
      </w:r>
      <w:r w:rsidR="00A11405">
        <w:rPr>
          <w:sz w:val="24"/>
          <w:szCs w:val="24"/>
          <w:lang w:eastAsia="en-US"/>
        </w:rPr>
        <w:t>л</w:t>
      </w:r>
      <w:r w:rsidR="00ED3028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E776AB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B0D52" w:rsidRPr="009A6A3F" w:rsidRDefault="00C834CE" w:rsidP="007B0D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7B0D52">
        <w:rPr>
          <w:sz w:val="24"/>
          <w:szCs w:val="24"/>
          <w:lang w:eastAsia="en-US"/>
        </w:rPr>
        <w:t xml:space="preserve">, поскольку участие в уголовном деле назначенного в установленном порядке на основании ст.51 УПК </w:t>
      </w:r>
      <w:r w:rsidR="007B0D52">
        <w:rPr>
          <w:sz w:val="24"/>
          <w:szCs w:val="24"/>
          <w:lang w:eastAsia="en-US"/>
        </w:rPr>
        <w:lastRenderedPageBreak/>
        <w:t>РФ защитника в связи с неявкой защитника по назначению в рассматриваемых обстоятельствах не образует дисциплинарного проступка. Адвокатом были предприняты разумные меры для обеспечения адвокату по соглашению возможности реализовать функции защитника заявителя.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14DB3">
        <w:rPr>
          <w:sz w:val="24"/>
          <w:szCs w:val="24"/>
          <w:lang w:eastAsia="en-US"/>
        </w:rPr>
        <w:t>К.С.Ф.</w:t>
      </w:r>
      <w:r w:rsidRPr="00C834CE">
        <w:rPr>
          <w:sz w:val="24"/>
          <w:szCs w:val="24"/>
          <w:lang w:eastAsia="en-US"/>
        </w:rPr>
        <w:t>, имеюще</w:t>
      </w:r>
      <w:r w:rsidR="00ED3028">
        <w:rPr>
          <w:sz w:val="24"/>
          <w:szCs w:val="24"/>
          <w:lang w:eastAsia="en-US"/>
        </w:rPr>
        <w:t>й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514DB3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F2" w:rsidRDefault="00B770F2" w:rsidP="00C01A07">
      <w:r>
        <w:separator/>
      </w:r>
    </w:p>
  </w:endnote>
  <w:endnote w:type="continuationSeparator" w:id="0">
    <w:p w:rsidR="00B770F2" w:rsidRDefault="00B770F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F2" w:rsidRDefault="00B770F2" w:rsidP="00C01A07">
      <w:r>
        <w:separator/>
      </w:r>
    </w:p>
  </w:footnote>
  <w:footnote w:type="continuationSeparator" w:id="0">
    <w:p w:rsidR="00B770F2" w:rsidRDefault="00B770F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3D338C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514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D338C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DB3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947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37BEB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D52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0F2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66F2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776AB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3CB0-C3B3-4FB8-AEF3-5A9A8A91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2023-09-22T09:30:00Z</dcterms:created>
  <dcterms:modified xsi:type="dcterms:W3CDTF">2023-10-08T16:01:00Z</dcterms:modified>
</cp:coreProperties>
</file>